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94" w:rsidRDefault="003E1694" w:rsidP="003E1694">
      <w:pPr>
        <w:spacing w:after="0"/>
        <w:jc w:val="center"/>
      </w:pPr>
      <w:r>
        <w:t>Уважаемые граждане!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О фактах коррупционного поведения и коррупционных проявлениях в деятельности работников МБДОУ Вы можете сообщить: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 xml:space="preserve">Единый телефон доверия прокуратуры </w:t>
      </w:r>
      <w:proofErr w:type="gramStart"/>
      <w:r>
        <w:t>г</w:t>
      </w:r>
      <w:proofErr w:type="gramEnd"/>
      <w:r>
        <w:t>. Красноярска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звонки принимаются в понедельник-пятницу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с 9-00 до 18-00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обеденный перерыв с 13-00 до 14-00: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(391) 221-65-93– для родителей обучающихся муниципальных общеобразовательных организаций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Телефон доверия по противодействию коррупции в администрации города: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(391) 226-10-60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Территориальный отдел Главного управления образования администрации города по Советскому району города Красноярска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ул. Партизана Железняка д. 36, каб.206 , телефон 8 (391) 220-06-58</w:t>
      </w:r>
    </w:p>
    <w:p w:rsidR="003E1694" w:rsidRDefault="003E1694" w:rsidP="003E1694">
      <w:pPr>
        <w:spacing w:after="0"/>
        <w:jc w:val="center"/>
      </w:pPr>
      <w:r>
        <w:t>прием граждан: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Начальник территориального отдела главного управления образования города по Советскому району города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proofErr w:type="spellStart"/>
      <w:r>
        <w:t>Авласевич</w:t>
      </w:r>
      <w:proofErr w:type="spellEnd"/>
      <w:r>
        <w:t xml:space="preserve"> Марина Николаевна</w:t>
      </w:r>
    </w:p>
    <w:p w:rsidR="003E1694" w:rsidRDefault="003E1694" w:rsidP="003E1694">
      <w:pPr>
        <w:spacing w:after="0"/>
        <w:jc w:val="center"/>
      </w:pPr>
    </w:p>
    <w:p w:rsidR="003E1694" w:rsidRDefault="003E1694" w:rsidP="003E1694">
      <w:pPr>
        <w:spacing w:after="0"/>
        <w:jc w:val="center"/>
      </w:pPr>
      <w:r>
        <w:t>Телефон доверия ГУВД по Красноярскому краю ул. Дзержинского, 18</w:t>
      </w:r>
    </w:p>
    <w:p w:rsidR="003E1694" w:rsidRDefault="003E1694" w:rsidP="003E1694">
      <w:pPr>
        <w:spacing w:after="0"/>
        <w:jc w:val="center"/>
      </w:pPr>
      <w:r>
        <w:t>Тел (391) 245-96-46</w:t>
      </w:r>
    </w:p>
    <w:p w:rsidR="003E1694" w:rsidRDefault="003E1694" w:rsidP="003E1694">
      <w:pPr>
        <w:spacing w:after="0"/>
        <w:jc w:val="center"/>
      </w:pPr>
    </w:p>
    <w:p w:rsidR="003E1694" w:rsidRPr="003E1694" w:rsidRDefault="003E1694" w:rsidP="003E1694">
      <w:pPr>
        <w:spacing w:after="0"/>
        <w:jc w:val="center"/>
        <w:rPr>
          <w:b/>
        </w:rPr>
      </w:pPr>
      <w:r w:rsidRPr="003E1694">
        <w:rPr>
          <w:b/>
        </w:rPr>
        <w:t>Органы управления, контроля:</w:t>
      </w:r>
    </w:p>
    <w:p w:rsidR="003E1694" w:rsidRDefault="003E1694" w:rsidP="003E1694">
      <w:pPr>
        <w:spacing w:after="0"/>
        <w:jc w:val="center"/>
      </w:pPr>
      <w:r>
        <w:t>Министерство образования Красноярского края</w:t>
      </w:r>
    </w:p>
    <w:p w:rsidR="003E1694" w:rsidRDefault="003E1694" w:rsidP="003E1694">
      <w:pPr>
        <w:spacing w:after="0"/>
        <w:jc w:val="center"/>
      </w:pPr>
      <w:r>
        <w:t>http://www.krao.ru/</w:t>
      </w:r>
    </w:p>
    <w:p w:rsidR="003E1694" w:rsidRDefault="003E1694" w:rsidP="003E1694">
      <w:pPr>
        <w:spacing w:after="0"/>
        <w:jc w:val="center"/>
      </w:pPr>
      <w:r>
        <w:t>Министерство образования и науки Российской Федерации</w:t>
      </w:r>
    </w:p>
    <w:p w:rsidR="003E1694" w:rsidRDefault="003E1694" w:rsidP="003E1694">
      <w:pPr>
        <w:spacing w:after="0"/>
        <w:jc w:val="center"/>
      </w:pPr>
      <w:r>
        <w:t>http://минобрнауки</w:t>
      </w:r>
      <w:proofErr w:type="gramStart"/>
      <w:r>
        <w:t>.р</w:t>
      </w:r>
      <w:proofErr w:type="gramEnd"/>
      <w:r>
        <w:t>ф/</w:t>
      </w:r>
    </w:p>
    <w:p w:rsidR="003E1694" w:rsidRDefault="003E1694" w:rsidP="003E1694">
      <w:pPr>
        <w:spacing w:after="0"/>
        <w:jc w:val="center"/>
      </w:pPr>
      <w:r>
        <w:t>Информационная система «Единое окно доступа к образовательным ресурсам»</w:t>
      </w:r>
    </w:p>
    <w:p w:rsidR="003E1694" w:rsidRDefault="003E1694" w:rsidP="003E1694">
      <w:pPr>
        <w:spacing w:after="0"/>
        <w:jc w:val="center"/>
      </w:pPr>
      <w:r>
        <w:t>http://window.edu.ru/</w:t>
      </w:r>
    </w:p>
    <w:p w:rsidR="003E1694" w:rsidRDefault="003E1694" w:rsidP="003E1694">
      <w:pPr>
        <w:spacing w:after="0"/>
        <w:jc w:val="center"/>
      </w:pPr>
      <w:r>
        <w:t>Федеральный портал «Российское образование»</w:t>
      </w:r>
    </w:p>
    <w:p w:rsidR="003E1694" w:rsidRDefault="003E1694" w:rsidP="003E1694">
      <w:pPr>
        <w:spacing w:after="0"/>
        <w:jc w:val="center"/>
      </w:pPr>
      <w:r>
        <w:t>http://www.edu.ru/</w:t>
      </w:r>
    </w:p>
    <w:p w:rsidR="003E1694" w:rsidRDefault="003E1694" w:rsidP="003E1694">
      <w:pPr>
        <w:spacing w:after="0"/>
        <w:jc w:val="center"/>
      </w:pPr>
      <w:r>
        <w:t>Федеральный центр информационно-образовательных ресурсов</w:t>
      </w:r>
    </w:p>
    <w:p w:rsidR="003E1694" w:rsidRDefault="003E1694" w:rsidP="003E1694">
      <w:pPr>
        <w:spacing w:after="0"/>
        <w:jc w:val="center"/>
      </w:pPr>
      <w:r>
        <w:t>http://fcior.edu.ru/</w:t>
      </w:r>
    </w:p>
    <w:p w:rsidR="002400E2" w:rsidRDefault="002400E2" w:rsidP="003E1694">
      <w:pPr>
        <w:spacing w:after="0"/>
        <w:jc w:val="center"/>
      </w:pPr>
    </w:p>
    <w:sectPr w:rsidR="002400E2" w:rsidSect="0024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94"/>
    <w:rsid w:val="00001BBB"/>
    <w:rsid w:val="00041147"/>
    <w:rsid w:val="00051DCD"/>
    <w:rsid w:val="00080186"/>
    <w:rsid w:val="00094C39"/>
    <w:rsid w:val="00096870"/>
    <w:rsid w:val="000A0CB3"/>
    <w:rsid w:val="000A38D3"/>
    <w:rsid w:val="000A4279"/>
    <w:rsid w:val="000C76FF"/>
    <w:rsid w:val="000D3618"/>
    <w:rsid w:val="000E08A1"/>
    <w:rsid w:val="0010387C"/>
    <w:rsid w:val="00103E9B"/>
    <w:rsid w:val="00115EB8"/>
    <w:rsid w:val="00142CCF"/>
    <w:rsid w:val="0017772F"/>
    <w:rsid w:val="00181454"/>
    <w:rsid w:val="001A38B7"/>
    <w:rsid w:val="001B36A7"/>
    <w:rsid w:val="001B6FBA"/>
    <w:rsid w:val="001D46EE"/>
    <w:rsid w:val="001E3B44"/>
    <w:rsid w:val="001E706D"/>
    <w:rsid w:val="002044E0"/>
    <w:rsid w:val="00236274"/>
    <w:rsid w:val="002400E2"/>
    <w:rsid w:val="00243B19"/>
    <w:rsid w:val="00270E6E"/>
    <w:rsid w:val="00272C00"/>
    <w:rsid w:val="002F3F28"/>
    <w:rsid w:val="003232FF"/>
    <w:rsid w:val="00375CEE"/>
    <w:rsid w:val="00385945"/>
    <w:rsid w:val="003913BC"/>
    <w:rsid w:val="003A3E9A"/>
    <w:rsid w:val="003B2BF4"/>
    <w:rsid w:val="003C0C6D"/>
    <w:rsid w:val="003D2C5F"/>
    <w:rsid w:val="003D2EE4"/>
    <w:rsid w:val="003D6B71"/>
    <w:rsid w:val="003E1694"/>
    <w:rsid w:val="003E5772"/>
    <w:rsid w:val="004243D5"/>
    <w:rsid w:val="00426E4E"/>
    <w:rsid w:val="00432554"/>
    <w:rsid w:val="004559A0"/>
    <w:rsid w:val="004A0E11"/>
    <w:rsid w:val="004B43B3"/>
    <w:rsid w:val="004B7C57"/>
    <w:rsid w:val="004C2630"/>
    <w:rsid w:val="004E1D37"/>
    <w:rsid w:val="004F0357"/>
    <w:rsid w:val="00516DA0"/>
    <w:rsid w:val="005410E3"/>
    <w:rsid w:val="00552E2A"/>
    <w:rsid w:val="0056062E"/>
    <w:rsid w:val="00575046"/>
    <w:rsid w:val="005C47EC"/>
    <w:rsid w:val="005D1A7C"/>
    <w:rsid w:val="006272E1"/>
    <w:rsid w:val="00627A0E"/>
    <w:rsid w:val="006379C1"/>
    <w:rsid w:val="006407F7"/>
    <w:rsid w:val="00640C10"/>
    <w:rsid w:val="006454AB"/>
    <w:rsid w:val="00677D5D"/>
    <w:rsid w:val="006937C6"/>
    <w:rsid w:val="006945C8"/>
    <w:rsid w:val="00696A21"/>
    <w:rsid w:val="006A278F"/>
    <w:rsid w:val="006B3A30"/>
    <w:rsid w:val="006D2A99"/>
    <w:rsid w:val="006D7412"/>
    <w:rsid w:val="006F2A7D"/>
    <w:rsid w:val="006F494A"/>
    <w:rsid w:val="00701F3E"/>
    <w:rsid w:val="007151AA"/>
    <w:rsid w:val="007315CA"/>
    <w:rsid w:val="00731F03"/>
    <w:rsid w:val="00734EAB"/>
    <w:rsid w:val="0074764D"/>
    <w:rsid w:val="00750D51"/>
    <w:rsid w:val="0075676C"/>
    <w:rsid w:val="00787418"/>
    <w:rsid w:val="007947CB"/>
    <w:rsid w:val="00797E46"/>
    <w:rsid w:val="007A3869"/>
    <w:rsid w:val="007A3BC9"/>
    <w:rsid w:val="007B5F44"/>
    <w:rsid w:val="007C3E69"/>
    <w:rsid w:val="007E530E"/>
    <w:rsid w:val="007E7EAE"/>
    <w:rsid w:val="00805863"/>
    <w:rsid w:val="0081515D"/>
    <w:rsid w:val="00825B28"/>
    <w:rsid w:val="00831F5F"/>
    <w:rsid w:val="00836875"/>
    <w:rsid w:val="00884A1E"/>
    <w:rsid w:val="00886A14"/>
    <w:rsid w:val="00887C7F"/>
    <w:rsid w:val="00894DA5"/>
    <w:rsid w:val="0089772E"/>
    <w:rsid w:val="008C197D"/>
    <w:rsid w:val="008F5C0A"/>
    <w:rsid w:val="008F6CA4"/>
    <w:rsid w:val="0090081D"/>
    <w:rsid w:val="009116C3"/>
    <w:rsid w:val="0091636C"/>
    <w:rsid w:val="00937BA1"/>
    <w:rsid w:val="00960193"/>
    <w:rsid w:val="00963827"/>
    <w:rsid w:val="00964720"/>
    <w:rsid w:val="009653E1"/>
    <w:rsid w:val="0099333A"/>
    <w:rsid w:val="009A176B"/>
    <w:rsid w:val="009A198A"/>
    <w:rsid w:val="009A6495"/>
    <w:rsid w:val="009B1965"/>
    <w:rsid w:val="009B74A0"/>
    <w:rsid w:val="009D680A"/>
    <w:rsid w:val="009F14D4"/>
    <w:rsid w:val="00A0682F"/>
    <w:rsid w:val="00A268BA"/>
    <w:rsid w:val="00A410B9"/>
    <w:rsid w:val="00A456B9"/>
    <w:rsid w:val="00A536E5"/>
    <w:rsid w:val="00A572FD"/>
    <w:rsid w:val="00A60C6A"/>
    <w:rsid w:val="00A67987"/>
    <w:rsid w:val="00A700C1"/>
    <w:rsid w:val="00A77C26"/>
    <w:rsid w:val="00A87C19"/>
    <w:rsid w:val="00A9653E"/>
    <w:rsid w:val="00AB546B"/>
    <w:rsid w:val="00AC5A14"/>
    <w:rsid w:val="00AF4D64"/>
    <w:rsid w:val="00B3623E"/>
    <w:rsid w:val="00B662B7"/>
    <w:rsid w:val="00B732D8"/>
    <w:rsid w:val="00B8675F"/>
    <w:rsid w:val="00B923BE"/>
    <w:rsid w:val="00B97D03"/>
    <w:rsid w:val="00BA34B1"/>
    <w:rsid w:val="00BB331B"/>
    <w:rsid w:val="00BB41AF"/>
    <w:rsid w:val="00BE682D"/>
    <w:rsid w:val="00C047C2"/>
    <w:rsid w:val="00C065F2"/>
    <w:rsid w:val="00C1730E"/>
    <w:rsid w:val="00C41969"/>
    <w:rsid w:val="00C64CAF"/>
    <w:rsid w:val="00C657AD"/>
    <w:rsid w:val="00C7351B"/>
    <w:rsid w:val="00C91354"/>
    <w:rsid w:val="00C95FFC"/>
    <w:rsid w:val="00CA44B5"/>
    <w:rsid w:val="00CA564D"/>
    <w:rsid w:val="00CA6EFA"/>
    <w:rsid w:val="00CB076E"/>
    <w:rsid w:val="00CB341E"/>
    <w:rsid w:val="00CC5ED4"/>
    <w:rsid w:val="00CD2338"/>
    <w:rsid w:val="00CD5336"/>
    <w:rsid w:val="00CF3BBD"/>
    <w:rsid w:val="00D5491C"/>
    <w:rsid w:val="00D6099E"/>
    <w:rsid w:val="00D6598E"/>
    <w:rsid w:val="00D83285"/>
    <w:rsid w:val="00DB3A2E"/>
    <w:rsid w:val="00DD6ED8"/>
    <w:rsid w:val="00DF23DD"/>
    <w:rsid w:val="00E07CCE"/>
    <w:rsid w:val="00E34EFE"/>
    <w:rsid w:val="00E364A8"/>
    <w:rsid w:val="00E41CAC"/>
    <w:rsid w:val="00E47976"/>
    <w:rsid w:val="00E636C6"/>
    <w:rsid w:val="00E76C2D"/>
    <w:rsid w:val="00E77BF0"/>
    <w:rsid w:val="00EE625F"/>
    <w:rsid w:val="00F1743C"/>
    <w:rsid w:val="00F263AA"/>
    <w:rsid w:val="00F516C0"/>
    <w:rsid w:val="00F720FF"/>
    <w:rsid w:val="00F80B3D"/>
    <w:rsid w:val="00F80C93"/>
    <w:rsid w:val="00F876C9"/>
    <w:rsid w:val="00FA00E9"/>
    <w:rsid w:val="00FB107D"/>
    <w:rsid w:val="00FB2040"/>
    <w:rsid w:val="00FB33BA"/>
    <w:rsid w:val="00FB387E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2016-12-29T04:46:00Z</dcterms:created>
  <dcterms:modified xsi:type="dcterms:W3CDTF">2016-12-29T04:46:00Z</dcterms:modified>
</cp:coreProperties>
</file>